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9EC" w:rsidRDefault="003F19EC" w:rsidP="003F19EC">
      <w:pPr>
        <w:pStyle w:val="Kop1"/>
        <w:numPr>
          <w:ilvl w:val="0"/>
          <w:numId w:val="0"/>
        </w:numPr>
        <w:ind w:left="340"/>
      </w:pPr>
      <w:r w:rsidRPr="003F19EC">
        <w:t>Inhoud document</w:t>
      </w:r>
    </w:p>
    <w:p w:rsidR="003F19EC" w:rsidRPr="00D423B8" w:rsidRDefault="003F19EC" w:rsidP="003F19EC">
      <w:r w:rsidRPr="00D423B8">
        <w:t>Dit document bevat:</w:t>
      </w:r>
    </w:p>
    <w:p w:rsidR="003F19EC" w:rsidRPr="00D423B8" w:rsidRDefault="000473B9" w:rsidP="00F25BE6">
      <w:pPr>
        <w:pStyle w:val="Lijstalinea"/>
        <w:numPr>
          <w:ilvl w:val="0"/>
          <w:numId w:val="12"/>
        </w:numPr>
        <w:ind w:left="340"/>
      </w:pPr>
      <w:r w:rsidRPr="00D423B8">
        <w:t>R</w:t>
      </w:r>
      <w:r w:rsidR="003F19EC" w:rsidRPr="00D423B8">
        <w:t xml:space="preserve">ichtlijnen en instructies voor </w:t>
      </w:r>
      <w:r w:rsidRPr="00D423B8">
        <w:t>opdrachtnemers</w:t>
      </w:r>
      <w:r w:rsidR="003F19EC" w:rsidRPr="00D423B8">
        <w:t xml:space="preserve"> bij het doorgeven van </w:t>
      </w:r>
      <w:r w:rsidR="00A14DC7">
        <w:t xml:space="preserve">opmerkingen over </w:t>
      </w:r>
      <w:r w:rsidR="003F19EC" w:rsidRPr="00D423B8">
        <w:t>wijzigingen</w:t>
      </w:r>
      <w:r w:rsidR="00A14DC7">
        <w:t xml:space="preserve"> </w:t>
      </w:r>
      <w:r w:rsidR="003F19EC" w:rsidRPr="00D423B8">
        <w:t>in de beheerkaart openbare ruimte en de digitale basiskaart van Amsterdam (de BGT).</w:t>
      </w:r>
    </w:p>
    <w:p w:rsidR="000473B9" w:rsidRPr="00D423B8" w:rsidRDefault="003F19EC" w:rsidP="000473B9">
      <w:pPr>
        <w:pStyle w:val="Lijstalinea"/>
        <w:numPr>
          <w:ilvl w:val="0"/>
          <w:numId w:val="12"/>
        </w:numPr>
        <w:ind w:left="340"/>
      </w:pPr>
      <w:r w:rsidRPr="00D423B8">
        <w:t xml:space="preserve">Omschrijving van de te leveren </w:t>
      </w:r>
      <w:r w:rsidR="00ED6327" w:rsidRPr="00D423B8">
        <w:t xml:space="preserve">bestanden en </w:t>
      </w:r>
      <w:r w:rsidRPr="00D423B8">
        <w:t>gegevens door gemeente Amsterdam en randvoorwaarden voor het gebruik hiervan door de opdrachtnemer.</w:t>
      </w:r>
    </w:p>
    <w:p w:rsidR="000473B9" w:rsidRPr="00D423B8" w:rsidRDefault="00646143" w:rsidP="000473B9">
      <w:pPr>
        <w:pStyle w:val="Lijstalinea"/>
        <w:ind w:left="0"/>
      </w:pPr>
      <w:r w:rsidRPr="00D423B8">
        <w:t xml:space="preserve">Versiedatum: </w:t>
      </w:r>
      <w:fldSimple w:instr=" DATE   \* MERGEFORMAT ">
        <w:r w:rsidR="00F76065">
          <w:rPr>
            <w:noProof/>
          </w:rPr>
          <w:t>25-9-2019</w:t>
        </w:r>
      </w:fldSimple>
    </w:p>
    <w:p w:rsidR="006B32AF" w:rsidRPr="00D423B8" w:rsidRDefault="006B32AF" w:rsidP="006B32AF">
      <w:pPr>
        <w:pStyle w:val="Lijstalinea"/>
        <w:ind w:left="340"/>
      </w:pPr>
    </w:p>
    <w:p w:rsidR="006B32AF" w:rsidRPr="003F19EC" w:rsidRDefault="006B32AF" w:rsidP="006B32AF">
      <w:pPr>
        <w:pStyle w:val="Lijstalinea"/>
        <w:ind w:left="340"/>
      </w:pPr>
    </w:p>
    <w:p w:rsidR="00B12DC8" w:rsidRDefault="00B12DC8" w:rsidP="00DA7AB5">
      <w:pPr>
        <w:pStyle w:val="Kop1"/>
      </w:pPr>
      <w:r>
        <w:t>Controle beheerkaa</w:t>
      </w:r>
      <w:r w:rsidR="00DA3748">
        <w:t xml:space="preserve">rt </w:t>
      </w:r>
      <w:r w:rsidR="009B4D83">
        <w:t xml:space="preserve">openbare ruimte </w:t>
      </w:r>
      <w:r w:rsidR="00DA3748">
        <w:t>en BGT: gegevens en grafisch</w:t>
      </w:r>
    </w:p>
    <w:p w:rsidR="006A0B64" w:rsidRPr="00BE0389" w:rsidRDefault="006A0B64" w:rsidP="00DA7AB5">
      <w:pPr>
        <w:pStyle w:val="Kop2"/>
      </w:pPr>
      <w:r w:rsidRPr="00BE0389">
        <w:t>Algemeen</w:t>
      </w:r>
    </w:p>
    <w:p w:rsidR="00917E5D" w:rsidRPr="00BE0389" w:rsidRDefault="00917E5D" w:rsidP="005F02A6">
      <w:r w:rsidRPr="00BE0389">
        <w:t xml:space="preserve">Op dit moment </w:t>
      </w:r>
      <w:r w:rsidR="00A14DC7">
        <w:t>(</w:t>
      </w:r>
      <w:r w:rsidR="0085220A">
        <w:t xml:space="preserve"> september </w:t>
      </w:r>
      <w:r w:rsidR="00A14DC7">
        <w:t>2019</w:t>
      </w:r>
      <w:r w:rsidR="00426D2F" w:rsidRPr="00BE0389">
        <w:t xml:space="preserve">) </w:t>
      </w:r>
      <w:r w:rsidRPr="00BE0389">
        <w:t>bestaa</w:t>
      </w:r>
      <w:r w:rsidR="00426D2F" w:rsidRPr="00BE0389">
        <w:t xml:space="preserve">t de beheerkaart nog uit objecten die niet zijn gekoppeld aan de BGT. Dit betekent dat er verschillen </w:t>
      </w:r>
      <w:r w:rsidR="00F76065" w:rsidRPr="00E118FD">
        <w:t>kunnen</w:t>
      </w:r>
      <w:r w:rsidR="00F76065">
        <w:t xml:space="preserve"> </w:t>
      </w:r>
      <w:r w:rsidR="00426D2F" w:rsidRPr="00BE0389">
        <w:t xml:space="preserve">bestaan tussen de vorm en het wel of niet voorkomen van objecten in de beheerkaart en BGT-objecten. Ter voorbereiding van de koppeling aan de BGT, </w:t>
      </w:r>
      <w:r w:rsidR="00FD6DF6" w:rsidRPr="00BE0389">
        <w:t>pas</w:t>
      </w:r>
      <w:r w:rsidR="00426D2F" w:rsidRPr="00BE0389">
        <w:t xml:space="preserve">sen we de </w:t>
      </w:r>
      <w:r w:rsidR="00FD6DF6" w:rsidRPr="00BE0389">
        <w:t xml:space="preserve">objecten in de </w:t>
      </w:r>
      <w:r w:rsidR="00426D2F" w:rsidRPr="00BE0389">
        <w:t>beheerkaart waar mogelijk aan naar de BGT</w:t>
      </w:r>
      <w:r w:rsidR="00FD6DF6" w:rsidRPr="00BE0389">
        <w:t>-objecten</w:t>
      </w:r>
      <w:r w:rsidR="00426D2F" w:rsidRPr="00BE0389">
        <w:t>.</w:t>
      </w:r>
    </w:p>
    <w:p w:rsidR="005F02A6" w:rsidRPr="00BE0389" w:rsidRDefault="005F02A6" w:rsidP="005F02A6"/>
    <w:p w:rsidR="00413EA5" w:rsidRPr="009B4D83" w:rsidRDefault="006A0B64" w:rsidP="006A0B64">
      <w:r w:rsidRPr="009B4D83">
        <w:t>Opdrachtgever levert</w:t>
      </w:r>
      <w:r w:rsidR="00413EA5" w:rsidRPr="009B4D83">
        <w:t xml:space="preserve"> aan</w:t>
      </w:r>
      <w:r w:rsidR="002C224D" w:rsidRPr="009B4D83">
        <w:t xml:space="preserve"> de opdrachtnemer</w:t>
      </w:r>
      <w:r w:rsidR="00413EA5" w:rsidRPr="009B4D83">
        <w:t>:</w:t>
      </w:r>
    </w:p>
    <w:p w:rsidR="007274A2" w:rsidRDefault="00070B27" w:rsidP="00F25BE6">
      <w:pPr>
        <w:pStyle w:val="Lijstalinea"/>
        <w:numPr>
          <w:ilvl w:val="0"/>
          <w:numId w:val="7"/>
        </w:numPr>
      </w:pPr>
      <w:r>
        <w:t xml:space="preserve">De </w:t>
      </w:r>
      <w:r w:rsidR="006A0B64" w:rsidRPr="009B4D83">
        <w:t>beheerkaart Amsterdam</w:t>
      </w:r>
      <w:r w:rsidR="00413EA5" w:rsidRPr="009B4D83">
        <w:t xml:space="preserve">. Deze beheerkaart bevat </w:t>
      </w:r>
      <w:r>
        <w:t>de objecten die staan geregistreerd in het beheersysteem</w:t>
      </w:r>
      <w:r w:rsidR="007F1D5D">
        <w:t>, inclusief de attribuutgegevens bij deze objecten</w:t>
      </w:r>
      <w:r>
        <w:t xml:space="preserve">. </w:t>
      </w:r>
    </w:p>
    <w:p w:rsidR="00413EA5" w:rsidRDefault="002C224D" w:rsidP="00F25BE6">
      <w:pPr>
        <w:pStyle w:val="Lijstalinea"/>
        <w:numPr>
          <w:ilvl w:val="0"/>
          <w:numId w:val="7"/>
        </w:numPr>
      </w:pPr>
      <w:r w:rsidRPr="009B4D83">
        <w:t>D</w:t>
      </w:r>
      <w:r w:rsidR="00413EA5" w:rsidRPr="009B4D83">
        <w:t>e BGT-kaart.</w:t>
      </w:r>
    </w:p>
    <w:p w:rsidR="005F02A6" w:rsidRDefault="005F02A6" w:rsidP="005F02A6"/>
    <w:p w:rsidR="005F02A6" w:rsidRDefault="005F02A6" w:rsidP="00A14DC7">
      <w:r>
        <w:t>E</w:t>
      </w:r>
      <w:r w:rsidR="00A14DC7">
        <w:t>is</w:t>
      </w:r>
      <w:r>
        <w:t xml:space="preserve"> aan controle gegevens </w:t>
      </w:r>
      <w:r w:rsidR="00BE762F">
        <w:t xml:space="preserve">(attributen en </w:t>
      </w:r>
      <w:r>
        <w:t>grafisch</w:t>
      </w:r>
      <w:r w:rsidR="00BE762F">
        <w:t>)</w:t>
      </w:r>
      <w:r>
        <w:t xml:space="preserve">: </w:t>
      </w:r>
      <w:r w:rsidR="003C20A9">
        <w:t>De opdrachtnemer voegt geen o</w:t>
      </w:r>
      <w:r>
        <w:t xml:space="preserve">bjecten </w:t>
      </w:r>
      <w:r w:rsidR="003C20A9">
        <w:t xml:space="preserve">aan de brondata toe </w:t>
      </w:r>
      <w:r>
        <w:t>die niet in beheer zijn van de opdrachtgever.</w:t>
      </w:r>
    </w:p>
    <w:p w:rsidR="005F02A6" w:rsidRDefault="005F02A6" w:rsidP="005F02A6"/>
    <w:p w:rsidR="00F257D9" w:rsidRPr="009B4D83" w:rsidRDefault="00F257D9" w:rsidP="00F257D9">
      <w:r>
        <w:t xml:space="preserve">De wijze van aanleveren en het gebruik van bovenstaande bestanden en gegevens </w:t>
      </w:r>
      <w:r w:rsidR="00E06ADE">
        <w:t>zijn</w:t>
      </w:r>
      <w:r>
        <w:t xml:space="preserve"> verder omschreven </w:t>
      </w:r>
      <w:r w:rsidR="00580F9C">
        <w:t>o</w:t>
      </w:r>
      <w:r>
        <w:t>n</w:t>
      </w:r>
      <w:r w:rsidR="00580F9C">
        <w:t>der</w:t>
      </w:r>
      <w:r>
        <w:t xml:space="preserve"> 2: </w:t>
      </w:r>
      <w:r w:rsidR="00580F9C">
        <w:t>Levering en verwerking bestanden en gegevens</w:t>
      </w:r>
      <w:r>
        <w:t>.</w:t>
      </w:r>
    </w:p>
    <w:p w:rsidR="00B12DC8" w:rsidRPr="00AD1958" w:rsidRDefault="00B12DC8" w:rsidP="00DA7AB5">
      <w:pPr>
        <w:pStyle w:val="Kop2"/>
      </w:pPr>
      <w:r w:rsidRPr="00AD1958">
        <w:t>Co</w:t>
      </w:r>
      <w:r w:rsidR="00825E27">
        <w:t>ntrole administratieve gegevens</w:t>
      </w:r>
    </w:p>
    <w:p w:rsidR="00B12DC8" w:rsidRDefault="00B12DC8" w:rsidP="00B12DC8">
      <w:r>
        <w:t xml:space="preserve">In bijlage </w:t>
      </w:r>
      <w:r w:rsidRPr="00D423B8">
        <w:rPr>
          <w:i/>
        </w:rPr>
        <w:t>&lt;</w:t>
      </w:r>
      <w:r w:rsidR="00A14DC7" w:rsidRPr="00A14DC7">
        <w:rPr>
          <w:i/>
          <w:color w:val="FF0000"/>
        </w:rPr>
        <w:t xml:space="preserve">overzicht attributen voor mutatierichtlijn Schoon 23-9-2019.xlsx </w:t>
      </w:r>
      <w:r w:rsidRPr="00D423B8">
        <w:rPr>
          <w:i/>
        </w:rPr>
        <w:t>&gt;</w:t>
      </w:r>
      <w:r w:rsidRPr="00D423B8">
        <w:t xml:space="preserve"> </w:t>
      </w:r>
      <w:r w:rsidR="0085220A">
        <w:t xml:space="preserve">zijn de </w:t>
      </w:r>
      <w:r w:rsidR="001E2AF4">
        <w:t xml:space="preserve">attribuutgegevens beschreven </w:t>
      </w:r>
      <w:r w:rsidR="00DA3748">
        <w:t>di</w:t>
      </w:r>
      <w:r w:rsidR="00A14DC7">
        <w:t>e in de te leveren bestanden met opmerkingen over mutaties dienen te zijn opgenomen.</w:t>
      </w:r>
    </w:p>
    <w:p w:rsidR="00BE0389" w:rsidRDefault="00BE0389" w:rsidP="00BE0389">
      <w:r>
        <w:t>Indien van toepassing zijn per attribuut de voorwaarden en de domeinwaarden opgenomen in de eerder genoemde bijlage.</w:t>
      </w:r>
    </w:p>
    <w:p w:rsidR="00BE0389" w:rsidRDefault="00BE0389" w:rsidP="00BE0389">
      <w:r>
        <w:t>Per attribuut is aangegeven of de waarde van het attribuut gecontroleerd (en gemuteerd) mag of moet worden.</w:t>
      </w:r>
    </w:p>
    <w:p w:rsidR="00B12DC8" w:rsidRDefault="00B43BC0" w:rsidP="00B12DC8">
      <w:r>
        <w:t>Als</w:t>
      </w:r>
      <w:r w:rsidR="00B12DC8">
        <w:t xml:space="preserve"> </w:t>
      </w:r>
      <w:r>
        <w:t xml:space="preserve">er </w:t>
      </w:r>
      <w:r w:rsidR="00B12DC8">
        <w:t xml:space="preserve">afwijkingen of bijzonderheden worden gesignaleerd, dan </w:t>
      </w:r>
      <w:r w:rsidR="00DA3748">
        <w:t>noteert de opdrac</w:t>
      </w:r>
      <w:r>
        <w:t>h</w:t>
      </w:r>
      <w:r w:rsidR="00DA3748">
        <w:t>tnemer</w:t>
      </w:r>
      <w:r w:rsidR="00B12DC8">
        <w:t xml:space="preserve"> dit in</w:t>
      </w:r>
      <w:r w:rsidR="008021A2">
        <w:t xml:space="preserve"> het </w:t>
      </w:r>
      <w:r w:rsidR="004E3173">
        <w:t>keuze</w:t>
      </w:r>
      <w:r w:rsidR="008021A2">
        <w:t xml:space="preserve">veld </w:t>
      </w:r>
      <w:r w:rsidR="008021A2" w:rsidRPr="008021A2">
        <w:rPr>
          <w:b/>
        </w:rPr>
        <w:t>O</w:t>
      </w:r>
      <w:r w:rsidR="006B7759">
        <w:rPr>
          <w:b/>
        </w:rPr>
        <w:t>PM_MUT</w:t>
      </w:r>
      <w:r w:rsidR="008021A2">
        <w:t xml:space="preserve">, of aanvullend in het </w:t>
      </w:r>
      <w:r w:rsidR="00F76065" w:rsidRPr="00E118FD">
        <w:t>vrije opmerkingen</w:t>
      </w:r>
      <w:r w:rsidR="008021A2" w:rsidRPr="00E118FD">
        <w:t>veld</w:t>
      </w:r>
      <w:r w:rsidR="008021A2">
        <w:t xml:space="preserve"> </w:t>
      </w:r>
      <w:r w:rsidR="008021A2" w:rsidRPr="008021A2">
        <w:rPr>
          <w:b/>
        </w:rPr>
        <w:t>A</w:t>
      </w:r>
      <w:r w:rsidR="006B7759">
        <w:rPr>
          <w:b/>
        </w:rPr>
        <w:t>ANV_OPM</w:t>
      </w:r>
      <w:r w:rsidR="00D65708">
        <w:t>.</w:t>
      </w:r>
      <w:r w:rsidR="009A45E9">
        <w:t xml:space="preserve"> Een wijziging in Verhardingstype kan worden </w:t>
      </w:r>
      <w:r w:rsidR="009A45E9" w:rsidRPr="00E118FD">
        <w:t>vermeld in</w:t>
      </w:r>
      <w:r w:rsidR="00F76065" w:rsidRPr="00E118FD">
        <w:t xml:space="preserve"> </w:t>
      </w:r>
      <w:r w:rsidR="00F76065" w:rsidRPr="00E118FD">
        <w:t>het keuzeveld</w:t>
      </w:r>
      <w:r w:rsidR="009A45E9" w:rsidRPr="00E118FD">
        <w:t xml:space="preserve"> </w:t>
      </w:r>
      <w:r w:rsidR="009A45E9" w:rsidRPr="00E118FD">
        <w:rPr>
          <w:b/>
        </w:rPr>
        <w:t>OPM_VERH</w:t>
      </w:r>
      <w:r w:rsidR="00F35205" w:rsidRPr="00E118FD">
        <w:t xml:space="preserve"> conform de waarden in bijlage </w:t>
      </w:r>
      <w:r w:rsidR="00F35205" w:rsidRPr="00E118FD">
        <w:rPr>
          <w:i/>
        </w:rPr>
        <w:t>&lt;</w:t>
      </w:r>
      <w:r w:rsidR="00F35205" w:rsidRPr="00E118FD">
        <w:rPr>
          <w:i/>
          <w:color w:val="FF0000"/>
        </w:rPr>
        <w:t xml:space="preserve">overzicht attributen voor mutatierichtlijn Schoon 23-9-2019.xlsx </w:t>
      </w:r>
      <w:r w:rsidR="00F35205" w:rsidRPr="00E118FD">
        <w:rPr>
          <w:i/>
        </w:rPr>
        <w:t>&gt;</w:t>
      </w:r>
      <w:r w:rsidR="009A45E9" w:rsidRPr="00E118FD">
        <w:t>.</w:t>
      </w:r>
    </w:p>
    <w:p w:rsidR="00B12DC8" w:rsidRPr="00DA7AB5" w:rsidRDefault="00B12DC8" w:rsidP="00DA7AB5">
      <w:pPr>
        <w:pStyle w:val="Kop2"/>
      </w:pPr>
      <w:r w:rsidRPr="00DA7AB5">
        <w:t xml:space="preserve">Controle </w:t>
      </w:r>
      <w:r w:rsidRPr="00F35205">
        <w:t>grafisch</w:t>
      </w:r>
    </w:p>
    <w:p w:rsidR="00DA7AB5" w:rsidRDefault="00E1632A" w:rsidP="00401B37">
      <w:r>
        <w:t xml:space="preserve">De opdrachtnemer ontvangt </w:t>
      </w:r>
      <w:r w:rsidR="00295372">
        <w:t xml:space="preserve">de beheerkaart in de vorm van een </w:t>
      </w:r>
      <w:r>
        <w:t xml:space="preserve">GIS-bestand. Dit GIS-bestand bevat de te controleren objecten </w:t>
      </w:r>
      <w:r w:rsidR="00082731">
        <w:t xml:space="preserve">met bijbehorende attribuutgegevens </w:t>
      </w:r>
      <w:r>
        <w:t>en daa</w:t>
      </w:r>
      <w:r w:rsidR="00B43BC0">
        <w:t>rnaast de overige objecten uit de beheerkaart Amsterdam.</w:t>
      </w:r>
    </w:p>
    <w:p w:rsidR="000E5E43" w:rsidRPr="002E5F6B" w:rsidRDefault="000E5E43" w:rsidP="000E5E43">
      <w:pPr>
        <w:pStyle w:val="Kop3"/>
      </w:pPr>
      <w:proofErr w:type="spellStart"/>
      <w:r>
        <w:t>Redlinekaart</w:t>
      </w:r>
      <w:proofErr w:type="spellEnd"/>
    </w:p>
    <w:p w:rsidR="004E3173" w:rsidRDefault="000E5E43" w:rsidP="000E5E43">
      <w:r>
        <w:t xml:space="preserve">De opdrachtnemer </w:t>
      </w:r>
      <w:r w:rsidRPr="000D1702">
        <w:t>kan</w:t>
      </w:r>
      <w:r w:rsidR="000D1702">
        <w:t xml:space="preserve"> </w:t>
      </w:r>
      <w:r>
        <w:t xml:space="preserve">grafische aanpassingen, zoals het splitsen van objecten, </w:t>
      </w:r>
      <w:r w:rsidR="00BE0389">
        <w:t>incl</w:t>
      </w:r>
      <w:r w:rsidR="00514436">
        <w:t>usief</w:t>
      </w:r>
      <w:r w:rsidR="00BE0389">
        <w:t xml:space="preserve"> mogelijke aanwijzingen </w:t>
      </w:r>
      <w:r w:rsidR="00514436">
        <w:t xml:space="preserve">voor </w:t>
      </w:r>
      <w:r w:rsidR="00BE0389">
        <w:t xml:space="preserve">deze grafische aanpassingen, </w:t>
      </w:r>
      <w:r>
        <w:t>grafisc</w:t>
      </w:r>
      <w:r w:rsidR="00BE0389">
        <w:t xml:space="preserve">h weergeven in een </w:t>
      </w:r>
      <w:proofErr w:type="spellStart"/>
      <w:r w:rsidR="00BE0389">
        <w:t>redlinekaart</w:t>
      </w:r>
      <w:proofErr w:type="spellEnd"/>
      <w:r w:rsidR="005F737F">
        <w:t>.</w:t>
      </w:r>
    </w:p>
    <w:p w:rsidR="004E3173" w:rsidRDefault="000E5E43" w:rsidP="000E5E43">
      <w:r>
        <w:t xml:space="preserve">Ook terreinen die opnieuw zijn ingericht en waarvan de beheerkaart en BGT </w:t>
      </w:r>
      <w:r w:rsidR="00295372">
        <w:t xml:space="preserve">beide </w:t>
      </w:r>
      <w:r>
        <w:t xml:space="preserve">niet </w:t>
      </w:r>
      <w:r w:rsidR="004E3173">
        <w:t>actueel zijn</w:t>
      </w:r>
      <w:r>
        <w:t xml:space="preserve">, kunnen </w:t>
      </w:r>
      <w:r w:rsidR="004E3173">
        <w:t xml:space="preserve">in de </w:t>
      </w:r>
      <w:proofErr w:type="spellStart"/>
      <w:r w:rsidR="004E3173">
        <w:t>redlinekaart</w:t>
      </w:r>
      <w:proofErr w:type="spellEnd"/>
      <w:r w:rsidR="004E3173">
        <w:t xml:space="preserve"> </w:t>
      </w:r>
      <w:r>
        <w:t xml:space="preserve">met een </w:t>
      </w:r>
      <w:proofErr w:type="spellStart"/>
      <w:r>
        <w:t>shape</w:t>
      </w:r>
      <w:proofErr w:type="spellEnd"/>
      <w:r>
        <w:t xml:space="preserve"> worden aangegeven</w:t>
      </w:r>
      <w:r w:rsidR="004E3173">
        <w:t xml:space="preserve">, waarbij de opmerking </w:t>
      </w:r>
      <w:r w:rsidR="004E3173" w:rsidRPr="006B7759">
        <w:rPr>
          <w:b/>
        </w:rPr>
        <w:t>Herinrichting inmeten</w:t>
      </w:r>
      <w:r w:rsidR="004E3173">
        <w:t xml:space="preserve"> wordt verwerkt</w:t>
      </w:r>
      <w:r>
        <w:t xml:space="preserve">. </w:t>
      </w:r>
    </w:p>
    <w:p w:rsidR="000E5E43" w:rsidRDefault="000E5E43" w:rsidP="000E5E43">
      <w:r>
        <w:t xml:space="preserve">De opdrachtnemer levert deze </w:t>
      </w:r>
      <w:proofErr w:type="spellStart"/>
      <w:r>
        <w:t>redlinelaag</w:t>
      </w:r>
      <w:proofErr w:type="spellEnd"/>
      <w:r>
        <w:t xml:space="preserve"> aan in Amersfoort RD New coördinaten. Het voordeel is dat de locaties van de grafische mutatievoorstellen direct kunnen worden herleid op de betreffende objecten.</w:t>
      </w:r>
    </w:p>
    <w:p w:rsidR="00AA5257" w:rsidRPr="00DA7AB5" w:rsidRDefault="00AA5257" w:rsidP="00DA7AB5">
      <w:pPr>
        <w:pStyle w:val="Kop3"/>
      </w:pPr>
      <w:r w:rsidRPr="00DA7AB5">
        <w:t>Opmerking mutaties</w:t>
      </w:r>
    </w:p>
    <w:p w:rsidR="00BE0389" w:rsidRDefault="00FB7970" w:rsidP="00B12DC8">
      <w:r>
        <w:t xml:space="preserve">Als er sprake is van een wijziging in de beheerkaart, dan vermeldt de opdrachtnemer dit </w:t>
      </w:r>
      <w:r w:rsidR="004E3173">
        <w:t xml:space="preserve">bij het betreffende object </w:t>
      </w:r>
      <w:r>
        <w:t xml:space="preserve">in het veld </w:t>
      </w:r>
      <w:r w:rsidR="004E3173">
        <w:rPr>
          <w:b/>
          <w:i/>
        </w:rPr>
        <w:t>OPM_MUT</w:t>
      </w:r>
      <w:r>
        <w:t>.</w:t>
      </w:r>
    </w:p>
    <w:p w:rsidR="00AA5257" w:rsidRPr="00BE0389" w:rsidRDefault="00BE0389" w:rsidP="00B12DC8">
      <w:pPr>
        <w:rPr>
          <w:i/>
        </w:rPr>
      </w:pPr>
      <w:proofErr w:type="spellStart"/>
      <w:r>
        <w:t>Note</w:t>
      </w:r>
      <w:proofErr w:type="spellEnd"/>
      <w:r>
        <w:t xml:space="preserve">: </w:t>
      </w:r>
      <w:r w:rsidR="00AA5257" w:rsidRPr="00BE0389">
        <w:rPr>
          <w:i/>
        </w:rPr>
        <w:t xml:space="preserve">Het </w:t>
      </w:r>
      <w:r w:rsidR="004E3173" w:rsidRPr="00BE0389">
        <w:rPr>
          <w:i/>
        </w:rPr>
        <w:t xml:space="preserve">is hierbij </w:t>
      </w:r>
      <w:r w:rsidR="00AA5257" w:rsidRPr="00BE0389">
        <w:rPr>
          <w:i/>
        </w:rPr>
        <w:t xml:space="preserve">mogelijk </w:t>
      </w:r>
      <w:r w:rsidR="004E3173" w:rsidRPr="00BE0389">
        <w:rPr>
          <w:i/>
        </w:rPr>
        <w:t xml:space="preserve">dat </w:t>
      </w:r>
      <w:r w:rsidR="00AA5257" w:rsidRPr="00BE0389">
        <w:rPr>
          <w:i/>
        </w:rPr>
        <w:t>meerdere items vanuit deze</w:t>
      </w:r>
      <w:r w:rsidR="003C4C47" w:rsidRPr="00BE0389">
        <w:rPr>
          <w:i/>
        </w:rPr>
        <w:t xml:space="preserve"> </w:t>
      </w:r>
      <w:r w:rsidR="00AA5257" w:rsidRPr="00BE0389">
        <w:rPr>
          <w:i/>
        </w:rPr>
        <w:t xml:space="preserve">lijst </w:t>
      </w:r>
      <w:r w:rsidR="004E3173" w:rsidRPr="00BE0389">
        <w:rPr>
          <w:i/>
        </w:rPr>
        <w:t xml:space="preserve">geselecteerd </w:t>
      </w:r>
      <w:r w:rsidR="00AA5257" w:rsidRPr="00BE0389">
        <w:rPr>
          <w:i/>
        </w:rPr>
        <w:t xml:space="preserve">kunnen </w:t>
      </w:r>
      <w:r w:rsidR="004E3173" w:rsidRPr="00BE0389">
        <w:rPr>
          <w:i/>
        </w:rPr>
        <w:t>worden</w:t>
      </w:r>
      <w:r w:rsidR="00AA5257" w:rsidRPr="00BE0389">
        <w:rPr>
          <w:i/>
        </w:rPr>
        <w:t>.</w:t>
      </w:r>
    </w:p>
    <w:p w:rsidR="00B12DC8" w:rsidRDefault="00B43BC0" w:rsidP="00B12DC8">
      <w:r>
        <w:t xml:space="preserve">Bij het veld </w:t>
      </w:r>
      <w:r w:rsidR="004E3173">
        <w:rPr>
          <w:b/>
          <w:i/>
        </w:rPr>
        <w:t>OPM_MUT</w:t>
      </w:r>
      <w:r w:rsidR="00B12DC8">
        <w:t xml:space="preserve"> </w:t>
      </w:r>
      <w:r w:rsidRPr="00B43BC0">
        <w:t>ka</w:t>
      </w:r>
      <w:r w:rsidR="00B12DC8" w:rsidRPr="00B43BC0">
        <w:t xml:space="preserve">n de </w:t>
      </w:r>
      <w:r w:rsidRPr="00B43BC0">
        <w:t xml:space="preserve">opdrachtnemer de </w:t>
      </w:r>
      <w:r w:rsidR="00B12DC8" w:rsidRPr="00B43BC0">
        <w:t>volgende waarden</w:t>
      </w:r>
      <w:r w:rsidRPr="00B43BC0">
        <w:t xml:space="preserve"> </w:t>
      </w:r>
      <w:r>
        <w:t>invullen</w:t>
      </w:r>
      <w:r w:rsidR="00B560B1">
        <w:t>,</w:t>
      </w:r>
      <w:r>
        <w:t xml:space="preserve"> van</w:t>
      </w:r>
      <w:r w:rsidRPr="00B43BC0">
        <w:t>uit een vaste keuzelijst</w:t>
      </w:r>
      <w:r w:rsidR="00B12DC8" w:rsidRPr="00B43BC0">
        <w:t>:</w:t>
      </w:r>
    </w:p>
    <w:p w:rsidR="002B6E63" w:rsidRDefault="002B6E63" w:rsidP="00B12DC8"/>
    <w:p w:rsidR="00A172D8" w:rsidRDefault="00A172D8" w:rsidP="00A172D8"/>
    <w:p w:rsidR="00A172D8" w:rsidRDefault="00A172D8" w:rsidP="00A172D8">
      <w:pPr>
        <w:pStyle w:val="Lijstalinea"/>
        <w:numPr>
          <w:ilvl w:val="0"/>
          <w:numId w:val="32"/>
        </w:numPr>
      </w:pPr>
      <w:r>
        <w:t>BGT aanpassen</w:t>
      </w:r>
    </w:p>
    <w:p w:rsidR="00A172D8" w:rsidRPr="00D93A15" w:rsidRDefault="00A172D8" w:rsidP="00A172D8">
      <w:pPr>
        <w:pStyle w:val="Lijstalinea"/>
        <w:rPr>
          <w:i/>
        </w:rPr>
      </w:pPr>
      <w:r w:rsidRPr="00D93A15">
        <w:rPr>
          <w:i/>
          <w:u w:val="single"/>
        </w:rPr>
        <w:t>Uitleg</w:t>
      </w:r>
      <w:r w:rsidRPr="00D93A15">
        <w:rPr>
          <w:i/>
        </w:rPr>
        <w:t>: Kies deze waarde als bij een object</w:t>
      </w:r>
      <w:r w:rsidR="007274A2">
        <w:rPr>
          <w:i/>
        </w:rPr>
        <w:t xml:space="preserve"> de BGT-kaart niet actueel is</w:t>
      </w:r>
      <w:r w:rsidRPr="00D93A15">
        <w:rPr>
          <w:i/>
        </w:rPr>
        <w:t xml:space="preserve">. Gebruik eventueel de </w:t>
      </w:r>
      <w:proofErr w:type="spellStart"/>
      <w:r w:rsidR="00514436">
        <w:rPr>
          <w:i/>
        </w:rPr>
        <w:t>r</w:t>
      </w:r>
      <w:r w:rsidRPr="00D93A15">
        <w:rPr>
          <w:i/>
        </w:rPr>
        <w:t>edlinekaart</w:t>
      </w:r>
      <w:proofErr w:type="spellEnd"/>
      <w:r w:rsidRPr="00D93A15">
        <w:rPr>
          <w:i/>
        </w:rPr>
        <w:t xml:space="preserve"> om een terrein te markeren waarbinnen alle objecten niet actueel zijn. (Gegevensbeheer: deze informatie moet worden doorgegeven aan Basisinformatie</w:t>
      </w:r>
      <w:r w:rsidR="00514436">
        <w:rPr>
          <w:i/>
        </w:rPr>
        <w:t>.</w:t>
      </w:r>
      <w:r w:rsidRPr="00D93A15">
        <w:rPr>
          <w:i/>
        </w:rPr>
        <w:t>)</w:t>
      </w:r>
    </w:p>
    <w:p w:rsidR="00A172D8" w:rsidRDefault="00A172D8" w:rsidP="00A172D8"/>
    <w:p w:rsidR="00A172D8" w:rsidRDefault="007274A2" w:rsidP="00A172D8">
      <w:pPr>
        <w:pStyle w:val="Lijstalinea"/>
        <w:numPr>
          <w:ilvl w:val="0"/>
          <w:numId w:val="32"/>
        </w:numPr>
      </w:pPr>
      <w:r>
        <w:t xml:space="preserve">Beheerkaart </w:t>
      </w:r>
      <w:r w:rsidR="00A172D8">
        <w:t>aanpassen</w:t>
      </w:r>
    </w:p>
    <w:p w:rsidR="00A172D8" w:rsidRPr="00D93A15" w:rsidRDefault="00A172D8" w:rsidP="00A172D8">
      <w:pPr>
        <w:pStyle w:val="Lijstalinea"/>
        <w:rPr>
          <w:i/>
        </w:rPr>
      </w:pPr>
      <w:r w:rsidRPr="00D93A15">
        <w:rPr>
          <w:i/>
          <w:u w:val="single"/>
        </w:rPr>
        <w:t>Uitleg</w:t>
      </w:r>
      <w:r w:rsidRPr="00D93A15">
        <w:rPr>
          <w:i/>
        </w:rPr>
        <w:t xml:space="preserve">: Kies deze waarde als </w:t>
      </w:r>
      <w:r w:rsidR="007274A2">
        <w:rPr>
          <w:i/>
        </w:rPr>
        <w:t xml:space="preserve">bij een object de beheerkaart niet actueel is. </w:t>
      </w:r>
      <w:r w:rsidRPr="00D93A15">
        <w:rPr>
          <w:i/>
        </w:rPr>
        <w:t xml:space="preserve">Eventueel kan in de </w:t>
      </w:r>
      <w:proofErr w:type="spellStart"/>
      <w:r w:rsidR="00514436">
        <w:rPr>
          <w:i/>
        </w:rPr>
        <w:t>r</w:t>
      </w:r>
      <w:r w:rsidRPr="00D93A15">
        <w:rPr>
          <w:i/>
        </w:rPr>
        <w:t>edlinekaart</w:t>
      </w:r>
      <w:proofErr w:type="spellEnd"/>
      <w:r w:rsidRPr="00D93A15">
        <w:rPr>
          <w:i/>
        </w:rPr>
        <w:t xml:space="preserve"> een aanwijzing gegeven worden voor de aangepaste </w:t>
      </w:r>
      <w:proofErr w:type="spellStart"/>
      <w:r w:rsidRPr="00D93A15">
        <w:rPr>
          <w:i/>
        </w:rPr>
        <w:t>vorm.Eventueel</w:t>
      </w:r>
      <w:proofErr w:type="spellEnd"/>
      <w:r w:rsidRPr="00D93A15">
        <w:rPr>
          <w:i/>
        </w:rPr>
        <w:t xml:space="preserve"> kan in de Aanvullende opmerking mutaties een nadere instructie gegeven worden voor deze aanpassing.</w:t>
      </w:r>
    </w:p>
    <w:p w:rsidR="00A172D8" w:rsidRDefault="00A172D8" w:rsidP="00A172D8"/>
    <w:p w:rsidR="00A172D8" w:rsidRDefault="00A172D8" w:rsidP="00A172D8">
      <w:pPr>
        <w:pStyle w:val="Lijstalinea"/>
        <w:numPr>
          <w:ilvl w:val="0"/>
          <w:numId w:val="32"/>
        </w:numPr>
      </w:pPr>
      <w:r>
        <w:t xml:space="preserve">Werk in uitvoering </w:t>
      </w:r>
    </w:p>
    <w:p w:rsidR="00A172D8" w:rsidRPr="00D93A15" w:rsidRDefault="00A172D8" w:rsidP="00A172D8">
      <w:pPr>
        <w:pStyle w:val="Lijstalinea"/>
        <w:rPr>
          <w:i/>
        </w:rPr>
      </w:pPr>
      <w:r w:rsidRPr="00D93A15">
        <w:rPr>
          <w:i/>
          <w:u w:val="single"/>
        </w:rPr>
        <w:t>Uitleg</w:t>
      </w:r>
      <w:r w:rsidRPr="00D93A15">
        <w:rPr>
          <w:i/>
        </w:rPr>
        <w:t>: Kies deze waarde als het vanwege werkzaamheden in de openbare ruimte niet mogelijk is om een object te controleren.</w:t>
      </w:r>
    </w:p>
    <w:p w:rsidR="00A172D8" w:rsidRDefault="00BD2081" w:rsidP="00A172D8">
      <w:r>
        <w:br/>
      </w:r>
    </w:p>
    <w:p w:rsidR="00A172D8" w:rsidRDefault="00A172D8" w:rsidP="00A172D8">
      <w:pPr>
        <w:pStyle w:val="Lijstalinea"/>
        <w:numPr>
          <w:ilvl w:val="0"/>
          <w:numId w:val="32"/>
        </w:numPr>
      </w:pPr>
      <w:r>
        <w:t xml:space="preserve">Twijfel beheer </w:t>
      </w:r>
    </w:p>
    <w:p w:rsidR="00AA5257" w:rsidRPr="00A172D8" w:rsidRDefault="00A172D8" w:rsidP="00A172D8">
      <w:pPr>
        <w:pStyle w:val="Lijstalinea"/>
        <w:rPr>
          <w:i/>
        </w:rPr>
      </w:pPr>
      <w:r w:rsidRPr="00D93A15">
        <w:rPr>
          <w:i/>
          <w:u w:val="single"/>
        </w:rPr>
        <w:t>Uitleg</w:t>
      </w:r>
      <w:r w:rsidRPr="00D93A15">
        <w:rPr>
          <w:i/>
        </w:rPr>
        <w:t>: Kies deze waarde als de situatie buiten doet vermoeden dat het bewuste object niet in beheer is bij de gemeente.</w:t>
      </w:r>
    </w:p>
    <w:p w:rsidR="00AA5257" w:rsidRDefault="00AA5257" w:rsidP="00DA7AB5">
      <w:pPr>
        <w:pStyle w:val="Kop3"/>
      </w:pPr>
      <w:r>
        <w:t>Aanvullende opmerking mutaties</w:t>
      </w:r>
    </w:p>
    <w:p w:rsidR="00AA5257" w:rsidRDefault="00B560B1" w:rsidP="00B12DC8">
      <w:pPr>
        <w:rPr>
          <w:b/>
          <w:i/>
        </w:rPr>
      </w:pPr>
      <w:r>
        <w:t>Als er een verdere toelichting nodig is, naast gebruik van</w:t>
      </w:r>
      <w:r w:rsidR="00AA5257">
        <w:t xml:space="preserve"> het veld </w:t>
      </w:r>
      <w:r w:rsidR="00AA5257" w:rsidRPr="00AA5257">
        <w:rPr>
          <w:b/>
          <w:i/>
        </w:rPr>
        <w:t>O</w:t>
      </w:r>
      <w:r w:rsidR="00567846">
        <w:rPr>
          <w:b/>
          <w:i/>
        </w:rPr>
        <w:t>PM_MUT</w:t>
      </w:r>
      <w:r w:rsidR="00AA5257">
        <w:t xml:space="preserve">, kan </w:t>
      </w:r>
      <w:r>
        <w:t xml:space="preserve">de opdrachtnemer </w:t>
      </w:r>
      <w:r w:rsidR="00AA5257">
        <w:t>nadere uitleg geven in een vrij tekstveld</w:t>
      </w:r>
      <w:r>
        <w:t>:</w:t>
      </w:r>
      <w:r w:rsidR="00AA5257">
        <w:t xml:space="preserve"> </w:t>
      </w:r>
      <w:r w:rsidR="00AA5257" w:rsidRPr="00AA5257">
        <w:rPr>
          <w:b/>
          <w:i/>
        </w:rPr>
        <w:t>A</w:t>
      </w:r>
      <w:r w:rsidR="00567846">
        <w:rPr>
          <w:b/>
          <w:i/>
        </w:rPr>
        <w:t>ANV_OPM</w:t>
      </w:r>
      <w:r>
        <w:rPr>
          <w:b/>
          <w:i/>
        </w:rPr>
        <w:t>.</w:t>
      </w:r>
    </w:p>
    <w:p w:rsidR="000D1702" w:rsidRPr="00BD2081" w:rsidRDefault="000D1702" w:rsidP="00B12DC8"/>
    <w:p w:rsidR="00580F9C" w:rsidRDefault="00580F9C" w:rsidP="00DA7AB5">
      <w:pPr>
        <w:pStyle w:val="Kop1"/>
      </w:pPr>
      <w:r>
        <w:t>Levering en verwerking bestanden en gegevens</w:t>
      </w:r>
    </w:p>
    <w:p w:rsidR="00B12DC8" w:rsidRPr="00DA7AB5" w:rsidRDefault="00B12DC8" w:rsidP="00580F9C">
      <w:pPr>
        <w:pStyle w:val="Kop2"/>
      </w:pPr>
      <w:r w:rsidRPr="00DA7AB5">
        <w:t>Door de gemeente te ve</w:t>
      </w:r>
      <w:r w:rsidR="00D93F0A" w:rsidRPr="00DA7AB5">
        <w:t>rstrekken bestanden en gegevens</w:t>
      </w:r>
    </w:p>
    <w:p w:rsidR="006B01E5" w:rsidRDefault="00B12DC8" w:rsidP="00B12DC8">
      <w:r>
        <w:t>Voor</w:t>
      </w:r>
      <w:r w:rsidR="00F257D9">
        <w:t>afgaand aan</w:t>
      </w:r>
      <w:r>
        <w:t xml:space="preserve"> de </w:t>
      </w:r>
      <w:r w:rsidR="00D93F0A">
        <w:t>a</w:t>
      </w:r>
      <w:r>
        <w:t xml:space="preserve">anbesteding is een </w:t>
      </w:r>
      <w:r w:rsidR="006B01E5">
        <w:t>export</w:t>
      </w:r>
      <w:r>
        <w:t xml:space="preserve"> gemaakt van </w:t>
      </w:r>
      <w:r w:rsidR="006B01E5">
        <w:t>de betreffende objecten</w:t>
      </w:r>
      <w:r>
        <w:t xml:space="preserve"> </w:t>
      </w:r>
      <w:r w:rsidR="006B01E5">
        <w:t>in beheer van</w:t>
      </w:r>
      <w:r>
        <w:t xml:space="preserve"> </w:t>
      </w:r>
      <w:r w:rsidR="00967469">
        <w:t>de gemeente Amsterdam</w:t>
      </w:r>
      <w:r>
        <w:t xml:space="preserve">, zodat de </w:t>
      </w:r>
      <w:r w:rsidR="00D93F0A">
        <w:t>i</w:t>
      </w:r>
      <w:r>
        <w:t>nschrijver inzicht krijgt in de datastructuur en kwalitei</w:t>
      </w:r>
      <w:r w:rsidR="006B01E5">
        <w:t>t van de te ontvangen gegevens.</w:t>
      </w:r>
    </w:p>
    <w:p w:rsidR="00B12DC8" w:rsidRDefault="00B12DC8" w:rsidP="00B12DC8">
      <w:r>
        <w:t xml:space="preserve">Door de gemeente Amsterdam zijn voor de </w:t>
      </w:r>
      <w:r w:rsidR="00D93F0A">
        <w:t>a</w:t>
      </w:r>
      <w:r>
        <w:t>anbesteding de volgende basisgegevens verstrekt:</w:t>
      </w:r>
    </w:p>
    <w:p w:rsidR="00B12DC8" w:rsidRDefault="006B01E5" w:rsidP="00F25BE6">
      <w:pPr>
        <w:pStyle w:val="Lijstalinea"/>
        <w:numPr>
          <w:ilvl w:val="0"/>
          <w:numId w:val="10"/>
        </w:numPr>
      </w:pPr>
      <w:r>
        <w:t>Complete p</w:t>
      </w:r>
      <w:r w:rsidR="00967469">
        <w:t>roeflevering</w:t>
      </w:r>
      <w:r w:rsidR="00EE42B3">
        <w:t xml:space="preserve"> </w:t>
      </w:r>
      <w:r>
        <w:t xml:space="preserve">van de </w:t>
      </w:r>
      <w:r w:rsidR="00EE42B3">
        <w:t>beheerobjecten</w:t>
      </w:r>
      <w:r w:rsidR="00D93F0A">
        <w:t>.</w:t>
      </w:r>
    </w:p>
    <w:p w:rsidR="00B12DC8" w:rsidRDefault="00CD3DD5" w:rsidP="00F25BE6">
      <w:pPr>
        <w:pStyle w:val="Lijstalinea"/>
        <w:numPr>
          <w:ilvl w:val="0"/>
          <w:numId w:val="10"/>
        </w:numPr>
      </w:pPr>
      <w:r>
        <w:t>BGT</w:t>
      </w:r>
      <w:r w:rsidR="00F257D9">
        <w:t>-bestand.</w:t>
      </w:r>
    </w:p>
    <w:p w:rsidR="00B12DC8" w:rsidRDefault="00B12DC8" w:rsidP="00B12DC8"/>
    <w:p w:rsidR="00B12DC8" w:rsidRDefault="00B12DC8" w:rsidP="00B12DC8">
      <w:r>
        <w:t xml:space="preserve">De bestanden mogen uitsluitend </w:t>
      </w:r>
      <w:r w:rsidR="00D93F0A">
        <w:t xml:space="preserve">worden </w:t>
      </w:r>
      <w:r>
        <w:t xml:space="preserve">gebruikt voor deze </w:t>
      </w:r>
      <w:r w:rsidR="00D93F0A">
        <w:t>a</w:t>
      </w:r>
      <w:r>
        <w:t>anbesteding. De b</w:t>
      </w:r>
      <w:r w:rsidR="00CD3DD5">
        <w:t xml:space="preserve">estanden mogen niet worden </w:t>
      </w:r>
      <w:proofErr w:type="spellStart"/>
      <w:r w:rsidR="00CD3DD5">
        <w:t>door</w:t>
      </w:r>
      <w:r>
        <w:t>geleverd</w:t>
      </w:r>
      <w:proofErr w:type="spellEnd"/>
      <w:r>
        <w:t xml:space="preserve"> aan derden, ook niet in bewerkte vorm. Direct na gunning aan een opdrachtnemer dienen de bestanden </w:t>
      </w:r>
      <w:r w:rsidR="00793239">
        <w:t xml:space="preserve">van de proeflevering </w:t>
      </w:r>
      <w:r w:rsidR="00323AC7">
        <w:t xml:space="preserve">te worden </w:t>
      </w:r>
      <w:r>
        <w:t>vernietigd.</w:t>
      </w:r>
      <w:r w:rsidR="00793239">
        <w:t xml:space="preserve"> </w:t>
      </w:r>
      <w:r>
        <w:t xml:space="preserve">De basisgegevens die bij deze </w:t>
      </w:r>
      <w:r w:rsidR="00323AC7">
        <w:t>a</w:t>
      </w:r>
      <w:r>
        <w:t xml:space="preserve">anbesteding zijn verstrekt, zijn </w:t>
      </w:r>
      <w:r w:rsidR="00793239">
        <w:t xml:space="preserve">namelijk </w:t>
      </w:r>
      <w:r>
        <w:t xml:space="preserve">een momentopname </w:t>
      </w:r>
      <w:r w:rsidR="008E1C3C">
        <w:t xml:space="preserve">en vormen </w:t>
      </w:r>
      <w:r>
        <w:t>de basis voor het opstellen van de inschrijving. Aangezien het bijhouden van het beheersysteem en de BGT continu</w:t>
      </w:r>
      <w:r w:rsidR="00323AC7">
        <w:t>e</w:t>
      </w:r>
      <w:r>
        <w:t xml:space="preserve"> proces</w:t>
      </w:r>
      <w:r w:rsidR="00323AC7">
        <w:t>sen zijn</w:t>
      </w:r>
      <w:r>
        <w:t xml:space="preserve">, kunnen </w:t>
      </w:r>
      <w:r w:rsidR="008E1C3C">
        <w:t xml:space="preserve">de gegevens </w:t>
      </w:r>
      <w:r>
        <w:t xml:space="preserve">in de periode na het versturen van de </w:t>
      </w:r>
      <w:r w:rsidR="008E1C3C">
        <w:t>a</w:t>
      </w:r>
      <w:r>
        <w:t xml:space="preserve">anbesteding door de gemeente Amsterdam </w:t>
      </w:r>
      <w:r w:rsidR="006B01E5">
        <w:t xml:space="preserve">nog </w:t>
      </w:r>
      <w:r>
        <w:t>worden bewerkt.</w:t>
      </w:r>
    </w:p>
    <w:p w:rsidR="00B12DC8" w:rsidRDefault="00B12DC8" w:rsidP="00B12DC8"/>
    <w:p w:rsidR="00CD3DD5" w:rsidRDefault="00CD3DD5" w:rsidP="00B12DC8">
      <w:r>
        <w:t>V</w:t>
      </w:r>
      <w:r w:rsidR="00B12DC8">
        <w:t>oorafgaand aan de uitvoering van de werkzaamheden z</w:t>
      </w:r>
      <w:r w:rsidR="008E1C3C">
        <w:t>a</w:t>
      </w:r>
      <w:r w:rsidR="00B12DC8">
        <w:t xml:space="preserve">l de </w:t>
      </w:r>
      <w:r w:rsidR="008E1C3C">
        <w:t xml:space="preserve">opdrachtgever de </w:t>
      </w:r>
      <w:r w:rsidR="00B12DC8">
        <w:t>actuele basisgegevens voor de betreff</w:t>
      </w:r>
      <w:r>
        <w:t>ende gebieden verstrek</w:t>
      </w:r>
      <w:r w:rsidR="008E1C3C">
        <w:t>ken</w:t>
      </w:r>
      <w:r>
        <w:t>.</w:t>
      </w:r>
    </w:p>
    <w:p w:rsidR="00B12DC8" w:rsidRPr="00F43C94" w:rsidRDefault="00B12DC8" w:rsidP="00B12DC8">
      <w:pPr>
        <w:rPr>
          <w:i/>
        </w:rPr>
      </w:pPr>
      <w:r w:rsidRPr="00BD2081">
        <w:rPr>
          <w:i/>
        </w:rPr>
        <w:t>Om typefouten te voorkomen, word</w:t>
      </w:r>
      <w:r w:rsidR="008E1C3C" w:rsidRPr="00BD2081">
        <w:rPr>
          <w:i/>
        </w:rPr>
        <w:t>t</w:t>
      </w:r>
      <w:r w:rsidRPr="00BD2081">
        <w:rPr>
          <w:i/>
        </w:rPr>
        <w:t xml:space="preserve"> ook voor de invoervelden: “</w:t>
      </w:r>
      <w:r w:rsidRPr="00F43C94">
        <w:rPr>
          <w:i/>
        </w:rPr>
        <w:t>inspecteur”, “inspecte</w:t>
      </w:r>
      <w:r w:rsidR="00F00AE6" w:rsidRPr="00F43C94">
        <w:rPr>
          <w:i/>
        </w:rPr>
        <w:t>rende organisatie</w:t>
      </w:r>
      <w:r w:rsidRPr="00F43C94">
        <w:rPr>
          <w:i/>
        </w:rPr>
        <w:t>” met</w:t>
      </w:r>
      <w:r w:rsidR="006B01E5" w:rsidRPr="00F43C94">
        <w:rPr>
          <w:i/>
        </w:rPr>
        <w:t xml:space="preserve"> een</w:t>
      </w:r>
      <w:r w:rsidRPr="00F43C94">
        <w:rPr>
          <w:i/>
        </w:rPr>
        <w:t xml:space="preserve"> “keuzelijst” gewerkt.</w:t>
      </w:r>
    </w:p>
    <w:p w:rsidR="008E1C3C" w:rsidRDefault="008E1C3C" w:rsidP="00B12DC8">
      <w:r>
        <w:t>Opdrachtgever en opdrachtnemer zullen in onderling overleg afspraken maken over het gefaseerd verstrekken van de actuele basisgegevens.</w:t>
      </w:r>
    </w:p>
    <w:p w:rsidR="00F25BE6" w:rsidRDefault="00F25BE6" w:rsidP="00B12DC8"/>
    <w:p w:rsidR="00BF6168" w:rsidRDefault="00B12DC8" w:rsidP="00B12DC8">
      <w:r>
        <w:t>D</w:t>
      </w:r>
      <w:r w:rsidR="00F25BE6">
        <w:t>it document</w:t>
      </w:r>
      <w:r>
        <w:t xml:space="preserve"> en de bijlagen bij d</w:t>
      </w:r>
      <w:r w:rsidR="00F25BE6">
        <w:t xml:space="preserve">it document </w:t>
      </w:r>
      <w:r>
        <w:t xml:space="preserve"> zijn gebaseerd op IMBOR</w:t>
      </w:r>
      <w:r w:rsidR="00F43C94">
        <w:t xml:space="preserve"> 2018-02-</w:t>
      </w:r>
      <w:r>
        <w:t xml:space="preserve">04. </w:t>
      </w:r>
      <w:r w:rsidR="009A45E9">
        <w:t xml:space="preserve">De geleverde beheerkaart is nog gebaseerd op een oudere IMBOR-versie. </w:t>
      </w:r>
      <w:r>
        <w:t xml:space="preserve">In het </w:t>
      </w:r>
      <w:r w:rsidR="00CD3DD5">
        <w:t>laatste</w:t>
      </w:r>
      <w:r>
        <w:t xml:space="preserve"> </w:t>
      </w:r>
      <w:r w:rsidR="00F43C94">
        <w:t xml:space="preserve">kwartaal </w:t>
      </w:r>
      <w:r w:rsidR="00BD2081">
        <w:t>van</w:t>
      </w:r>
      <w:r w:rsidR="006B01E5">
        <w:t xml:space="preserve"> 2019 </w:t>
      </w:r>
      <w:r w:rsidR="009A45E9">
        <w:t xml:space="preserve">vindt een conversie van de beheerkaart plaats, </w:t>
      </w:r>
      <w:r w:rsidR="00F43C94">
        <w:t>naar IMBOR</w:t>
      </w:r>
      <w:r w:rsidR="009A45E9">
        <w:t xml:space="preserve"> </w:t>
      </w:r>
      <w:r w:rsidR="00F43C94">
        <w:t>2018-02-04</w:t>
      </w:r>
      <w:r>
        <w:t>. Dit betekent een</w:t>
      </w:r>
      <w:r w:rsidR="00F43C94">
        <w:t xml:space="preserve"> gedeeltelijk</w:t>
      </w:r>
      <w:r>
        <w:t xml:space="preserve"> andere opbouw van de </w:t>
      </w:r>
      <w:r w:rsidR="00F25BE6">
        <w:t>beheer</w:t>
      </w:r>
      <w:r>
        <w:t>data en op enkele punten een conversie van de data. D</w:t>
      </w:r>
      <w:r w:rsidR="008E1C3C">
        <w:t xml:space="preserve">e inschrijver dient er daarom </w:t>
      </w:r>
      <w:r>
        <w:t>rekening mee te houden dat</w:t>
      </w:r>
      <w:r w:rsidR="009A45E9">
        <w:t>,</w:t>
      </w:r>
      <w:r>
        <w:t xml:space="preserve"> </w:t>
      </w:r>
      <w:r w:rsidR="006B01E5">
        <w:t xml:space="preserve">afhankelijk van de </w:t>
      </w:r>
      <w:r w:rsidR="009A45E9">
        <w:t>leveringsdatum van de beheerkaart</w:t>
      </w:r>
      <w:r w:rsidR="0081183A">
        <w:t>,</w:t>
      </w:r>
      <w:r w:rsidR="009A45E9">
        <w:t xml:space="preserve"> </w:t>
      </w:r>
      <w:r>
        <w:t xml:space="preserve">de door de gemeente Amsterdam aangeleverde data </w:t>
      </w:r>
      <w:r w:rsidR="006B01E5">
        <w:t xml:space="preserve">conform </w:t>
      </w:r>
      <w:r>
        <w:t>IMBOR versie1.0</w:t>
      </w:r>
      <w:r w:rsidR="00F43C94">
        <w:t xml:space="preserve">4 of versie 2018-02-04 </w:t>
      </w:r>
      <w:r w:rsidR="008E1C3C">
        <w:t>is.</w:t>
      </w:r>
    </w:p>
    <w:p w:rsidR="00BF6168" w:rsidRDefault="00BF6168" w:rsidP="00BF6168"/>
    <w:p w:rsidR="00B12DC8" w:rsidRDefault="00B12DC8" w:rsidP="00580F9C">
      <w:pPr>
        <w:pStyle w:val="Kop2"/>
      </w:pPr>
      <w:r>
        <w:t xml:space="preserve">Controle ontvangen gegevens door </w:t>
      </w:r>
      <w:r w:rsidR="008E1C3C">
        <w:t>o</w:t>
      </w:r>
      <w:r>
        <w:t xml:space="preserve">pdrachtnemer </w:t>
      </w:r>
    </w:p>
    <w:p w:rsidR="00B12DC8" w:rsidRDefault="00B12DC8" w:rsidP="00B12DC8">
      <w:r>
        <w:t xml:space="preserve">Voor aanvang van de werkzaamheden </w:t>
      </w:r>
      <w:r w:rsidR="008E1C3C">
        <w:t>controleert</w:t>
      </w:r>
      <w:r>
        <w:t xml:space="preserve"> de </w:t>
      </w:r>
      <w:r w:rsidR="008E1C3C">
        <w:t>o</w:t>
      </w:r>
      <w:r>
        <w:t xml:space="preserve">pdrachtnemer de beschikbaarheid, consistentie en volledigheid van de </w:t>
      </w:r>
      <w:r w:rsidR="008E1C3C">
        <w:t>gegevens die de gemeente Amsterdam heeft aangeleverd.</w:t>
      </w:r>
    </w:p>
    <w:p w:rsidR="00B12DC8" w:rsidRDefault="00CD3DD5" w:rsidP="00580F9C">
      <w:pPr>
        <w:pStyle w:val="Kop2"/>
      </w:pPr>
      <w:r>
        <w:t>D</w:t>
      </w:r>
      <w:r w:rsidR="00B12DC8">
        <w:t xml:space="preserve">oor de </w:t>
      </w:r>
      <w:r w:rsidR="008E1C3C">
        <w:t>g</w:t>
      </w:r>
      <w:r w:rsidR="00B12DC8">
        <w:t xml:space="preserve">emeente te ontvangen producten </w:t>
      </w:r>
    </w:p>
    <w:p w:rsidR="00941991" w:rsidRDefault="00941991" w:rsidP="00B12DC8">
      <w:r>
        <w:t>Alle nieuwe leveringen bevatten alleen de gecontroleerde objecten. De eerder aangeleverde objecten maken geen deel meer uit van de nieuwe levering</w:t>
      </w:r>
      <w:r w:rsidR="00BD2081">
        <w:t>en</w:t>
      </w:r>
      <w:r>
        <w:t>.</w:t>
      </w:r>
    </w:p>
    <w:p w:rsidR="00941991" w:rsidRDefault="00941991" w:rsidP="00B12DC8"/>
    <w:p w:rsidR="00B12DC8" w:rsidRDefault="00A44F2C" w:rsidP="00B12DC8">
      <w:r>
        <w:t xml:space="preserve">Een </w:t>
      </w:r>
      <w:r w:rsidR="00F25BE6">
        <w:t>proef</w:t>
      </w:r>
      <w:r w:rsidR="001264B8">
        <w:t xml:space="preserve">levering </w:t>
      </w:r>
      <w:r w:rsidR="00F25BE6">
        <w:t xml:space="preserve">en latere levering(-en) </w:t>
      </w:r>
      <w:r w:rsidR="001264B8">
        <w:t>omvat</w:t>
      </w:r>
      <w:r w:rsidR="00F25BE6">
        <w:t>ten</w:t>
      </w:r>
      <w:r w:rsidR="001264B8">
        <w:t xml:space="preserve"> p</w:t>
      </w:r>
      <w:r w:rsidR="00B12DC8">
        <w:t>er gebied:</w:t>
      </w:r>
    </w:p>
    <w:p w:rsidR="001264B8" w:rsidRPr="007E16A0" w:rsidRDefault="00E62629" w:rsidP="00F25BE6">
      <w:pPr>
        <w:pStyle w:val="Lijstalinea"/>
        <w:numPr>
          <w:ilvl w:val="0"/>
          <w:numId w:val="11"/>
        </w:numPr>
      </w:pPr>
      <w:r w:rsidRPr="007E16A0">
        <w:t xml:space="preserve">De </w:t>
      </w:r>
      <w:r w:rsidR="00EE42B3" w:rsidRPr="007E16A0">
        <w:t>gecorrigeerde</w:t>
      </w:r>
      <w:r w:rsidRPr="007E16A0">
        <w:t xml:space="preserve"> beheerkaart</w:t>
      </w:r>
      <w:r w:rsidR="00A44F2C">
        <w:t xml:space="preserve">gegevens in </w:t>
      </w:r>
      <w:r w:rsidR="00E33825" w:rsidRPr="007E16A0">
        <w:t xml:space="preserve">kolommenopmaak </w:t>
      </w:r>
      <w:r w:rsidR="00A44F2C">
        <w:t xml:space="preserve">conform de bijlage </w:t>
      </w:r>
      <w:r w:rsidR="00C518A0">
        <w:rPr>
          <w:i/>
        </w:rPr>
        <w:t>o</w:t>
      </w:r>
      <w:r w:rsidR="00A44F2C" w:rsidRPr="00A44F2C">
        <w:rPr>
          <w:i/>
        </w:rPr>
        <w:t>verzicht attributen voor mutatierichtlijn Schoon 23-9-2019.xlsx</w:t>
      </w:r>
      <w:r w:rsidR="00A44F2C">
        <w:t>.</w:t>
      </w:r>
    </w:p>
    <w:p w:rsidR="00B12DC8" w:rsidRDefault="00EE42B3" w:rsidP="00F25BE6">
      <w:pPr>
        <w:pStyle w:val="Lijstalinea"/>
        <w:numPr>
          <w:ilvl w:val="0"/>
          <w:numId w:val="11"/>
        </w:numPr>
      </w:pPr>
      <w:r>
        <w:t xml:space="preserve">Een </w:t>
      </w:r>
      <w:proofErr w:type="spellStart"/>
      <w:r>
        <w:t>redline</w:t>
      </w:r>
      <w:proofErr w:type="spellEnd"/>
      <w:r>
        <w:t xml:space="preserve"> GIS-bestand (SHP</w:t>
      </w:r>
      <w:r w:rsidR="001264B8">
        <w:t>-formaat</w:t>
      </w:r>
      <w:r>
        <w:t>) met diverse op- en aanmerkingen ten behoeve van de verwerking van de mutaties</w:t>
      </w:r>
      <w:r w:rsidR="00B12DC8">
        <w:t xml:space="preserve"> </w:t>
      </w:r>
      <w:r w:rsidR="0081183A">
        <w:t>.</w:t>
      </w: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5AAF"/>
    <w:multiLevelType w:val="multilevel"/>
    <w:tmpl w:val="7D1C00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70C0"/>
        <w:u w:val="singl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>
    <w:nsid w:val="050E1139"/>
    <w:multiLevelType w:val="hybridMultilevel"/>
    <w:tmpl w:val="BC1AC77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540110A"/>
    <w:multiLevelType w:val="hybridMultilevel"/>
    <w:tmpl w:val="BFF0EBEE"/>
    <w:lvl w:ilvl="0" w:tplc="0413000F">
      <w:start w:val="1"/>
      <w:numFmt w:val="decimal"/>
      <w:lvlText w:val="%1."/>
      <w:lvlJc w:val="left"/>
      <w:pPr>
        <w:ind w:left="1470" w:hanging="360"/>
      </w:pPr>
    </w:lvl>
    <w:lvl w:ilvl="1" w:tplc="04130019" w:tentative="1">
      <w:start w:val="1"/>
      <w:numFmt w:val="lowerLetter"/>
      <w:lvlText w:val="%2."/>
      <w:lvlJc w:val="left"/>
      <w:pPr>
        <w:ind w:left="2190" w:hanging="360"/>
      </w:pPr>
    </w:lvl>
    <w:lvl w:ilvl="2" w:tplc="0413001B" w:tentative="1">
      <w:start w:val="1"/>
      <w:numFmt w:val="lowerRoman"/>
      <w:lvlText w:val="%3."/>
      <w:lvlJc w:val="right"/>
      <w:pPr>
        <w:ind w:left="2910" w:hanging="180"/>
      </w:pPr>
    </w:lvl>
    <w:lvl w:ilvl="3" w:tplc="0413000F" w:tentative="1">
      <w:start w:val="1"/>
      <w:numFmt w:val="decimal"/>
      <w:lvlText w:val="%4."/>
      <w:lvlJc w:val="left"/>
      <w:pPr>
        <w:ind w:left="3630" w:hanging="360"/>
      </w:pPr>
    </w:lvl>
    <w:lvl w:ilvl="4" w:tplc="04130019" w:tentative="1">
      <w:start w:val="1"/>
      <w:numFmt w:val="lowerLetter"/>
      <w:lvlText w:val="%5."/>
      <w:lvlJc w:val="left"/>
      <w:pPr>
        <w:ind w:left="4350" w:hanging="360"/>
      </w:pPr>
    </w:lvl>
    <w:lvl w:ilvl="5" w:tplc="0413001B" w:tentative="1">
      <w:start w:val="1"/>
      <w:numFmt w:val="lowerRoman"/>
      <w:lvlText w:val="%6."/>
      <w:lvlJc w:val="right"/>
      <w:pPr>
        <w:ind w:left="5070" w:hanging="180"/>
      </w:pPr>
    </w:lvl>
    <w:lvl w:ilvl="6" w:tplc="0413000F" w:tentative="1">
      <w:start w:val="1"/>
      <w:numFmt w:val="decimal"/>
      <w:lvlText w:val="%7."/>
      <w:lvlJc w:val="left"/>
      <w:pPr>
        <w:ind w:left="5790" w:hanging="360"/>
      </w:pPr>
    </w:lvl>
    <w:lvl w:ilvl="7" w:tplc="04130019" w:tentative="1">
      <w:start w:val="1"/>
      <w:numFmt w:val="lowerLetter"/>
      <w:lvlText w:val="%8."/>
      <w:lvlJc w:val="left"/>
      <w:pPr>
        <w:ind w:left="6510" w:hanging="360"/>
      </w:pPr>
    </w:lvl>
    <w:lvl w:ilvl="8" w:tplc="0413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4">
    <w:nsid w:val="07D934C5"/>
    <w:multiLevelType w:val="multilevel"/>
    <w:tmpl w:val="4FB2E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07F2064F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0AB200D8"/>
    <w:multiLevelType w:val="hybridMultilevel"/>
    <w:tmpl w:val="B1769A4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EB3136"/>
    <w:multiLevelType w:val="hybridMultilevel"/>
    <w:tmpl w:val="6374C508"/>
    <w:lvl w:ilvl="0" w:tplc="04130019">
      <w:start w:val="1"/>
      <w:numFmt w:val="lowerLetter"/>
      <w:lvlText w:val="%1."/>
      <w:lvlJc w:val="left"/>
      <w:pPr>
        <w:ind w:left="1068" w:hanging="360"/>
      </w:pPr>
    </w:lvl>
    <w:lvl w:ilvl="1" w:tplc="4126DDDE">
      <w:start w:val="1"/>
      <w:numFmt w:val="bullet"/>
      <w:lvlText w:val="•"/>
      <w:lvlJc w:val="left"/>
      <w:pPr>
        <w:ind w:left="2133" w:hanging="705"/>
      </w:pPr>
      <w:rPr>
        <w:rFonts w:ascii="Corbel" w:eastAsia="Times New Roman" w:hAnsi="Corbel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8620D05"/>
    <w:multiLevelType w:val="hybridMultilevel"/>
    <w:tmpl w:val="72127AD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580D5C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58807B5"/>
    <w:multiLevelType w:val="hybridMultilevel"/>
    <w:tmpl w:val="D6C0055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4770D9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38913F27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397A2FE9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47EE4C19"/>
    <w:multiLevelType w:val="hybridMultilevel"/>
    <w:tmpl w:val="053AF19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7B1081F8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C7A1D1C">
      <w:start w:val="1"/>
      <w:numFmt w:val="decimal"/>
      <w:lvlText w:val="%3)"/>
      <w:lvlJc w:val="left"/>
      <w:pPr>
        <w:ind w:left="2685" w:hanging="705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6">
    <w:nsid w:val="50494A18"/>
    <w:multiLevelType w:val="hybridMultilevel"/>
    <w:tmpl w:val="810AC9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4B4918"/>
    <w:multiLevelType w:val="hybridMultilevel"/>
    <w:tmpl w:val="D21E633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4D5266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56C6204"/>
    <w:multiLevelType w:val="hybridMultilevel"/>
    <w:tmpl w:val="EA240CFA"/>
    <w:lvl w:ilvl="0" w:tplc="04130019">
      <w:start w:val="1"/>
      <w:numFmt w:val="lowerLetter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D026EBC"/>
    <w:multiLevelType w:val="multilevel"/>
    <w:tmpl w:val="4FB2E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5D8176E6"/>
    <w:multiLevelType w:val="hybridMultilevel"/>
    <w:tmpl w:val="4C32A59A"/>
    <w:lvl w:ilvl="0" w:tplc="0409001B">
      <w:start w:val="1"/>
      <w:numFmt w:val="lowerRoman"/>
      <w:lvlText w:val="%1."/>
      <w:lvlJc w:val="right"/>
      <w:pPr>
        <w:ind w:left="2484" w:hanging="360"/>
      </w:pPr>
    </w:lvl>
    <w:lvl w:ilvl="1" w:tplc="04130019" w:tentative="1">
      <w:start w:val="1"/>
      <w:numFmt w:val="lowerLetter"/>
      <w:lvlText w:val="%2."/>
      <w:lvlJc w:val="left"/>
      <w:pPr>
        <w:ind w:left="3204" w:hanging="360"/>
      </w:pPr>
    </w:lvl>
    <w:lvl w:ilvl="2" w:tplc="0413001B" w:tentative="1">
      <w:start w:val="1"/>
      <w:numFmt w:val="lowerRoman"/>
      <w:lvlText w:val="%3."/>
      <w:lvlJc w:val="right"/>
      <w:pPr>
        <w:ind w:left="3924" w:hanging="180"/>
      </w:pPr>
    </w:lvl>
    <w:lvl w:ilvl="3" w:tplc="0413000F" w:tentative="1">
      <w:start w:val="1"/>
      <w:numFmt w:val="decimal"/>
      <w:lvlText w:val="%4."/>
      <w:lvlJc w:val="left"/>
      <w:pPr>
        <w:ind w:left="4644" w:hanging="360"/>
      </w:pPr>
    </w:lvl>
    <w:lvl w:ilvl="4" w:tplc="04130019" w:tentative="1">
      <w:start w:val="1"/>
      <w:numFmt w:val="lowerLetter"/>
      <w:lvlText w:val="%5."/>
      <w:lvlJc w:val="left"/>
      <w:pPr>
        <w:ind w:left="5364" w:hanging="360"/>
      </w:pPr>
    </w:lvl>
    <w:lvl w:ilvl="5" w:tplc="0413001B" w:tentative="1">
      <w:start w:val="1"/>
      <w:numFmt w:val="lowerRoman"/>
      <w:lvlText w:val="%6."/>
      <w:lvlJc w:val="right"/>
      <w:pPr>
        <w:ind w:left="6084" w:hanging="180"/>
      </w:pPr>
    </w:lvl>
    <w:lvl w:ilvl="6" w:tplc="0413000F" w:tentative="1">
      <w:start w:val="1"/>
      <w:numFmt w:val="decimal"/>
      <w:lvlText w:val="%7."/>
      <w:lvlJc w:val="left"/>
      <w:pPr>
        <w:ind w:left="6804" w:hanging="360"/>
      </w:pPr>
    </w:lvl>
    <w:lvl w:ilvl="7" w:tplc="04130019" w:tentative="1">
      <w:start w:val="1"/>
      <w:numFmt w:val="lowerLetter"/>
      <w:lvlText w:val="%8."/>
      <w:lvlJc w:val="left"/>
      <w:pPr>
        <w:ind w:left="7524" w:hanging="360"/>
      </w:pPr>
    </w:lvl>
    <w:lvl w:ilvl="8" w:tplc="0413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2">
    <w:nsid w:val="60D51980"/>
    <w:multiLevelType w:val="hybridMultilevel"/>
    <w:tmpl w:val="5A04E84E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1A834E0"/>
    <w:multiLevelType w:val="multilevel"/>
    <w:tmpl w:val="7D1C00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6B672CCE"/>
    <w:multiLevelType w:val="hybridMultilevel"/>
    <w:tmpl w:val="4C2CAC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2D79C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8">
    <w:nsid w:val="726B4C62"/>
    <w:multiLevelType w:val="multilevel"/>
    <w:tmpl w:val="0413001D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29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83317E2"/>
    <w:multiLevelType w:val="hybridMultilevel"/>
    <w:tmpl w:val="D1E61E64"/>
    <w:lvl w:ilvl="0" w:tplc="0409001B">
      <w:start w:val="1"/>
      <w:numFmt w:val="lowerRoman"/>
      <w:lvlText w:val="%1."/>
      <w:lvlJc w:val="right"/>
      <w:pPr>
        <w:ind w:left="2484" w:hanging="360"/>
      </w:pPr>
    </w:lvl>
    <w:lvl w:ilvl="1" w:tplc="04130019" w:tentative="1">
      <w:start w:val="1"/>
      <w:numFmt w:val="lowerLetter"/>
      <w:lvlText w:val="%2."/>
      <w:lvlJc w:val="left"/>
      <w:pPr>
        <w:ind w:left="3204" w:hanging="360"/>
      </w:pPr>
    </w:lvl>
    <w:lvl w:ilvl="2" w:tplc="0413001B" w:tentative="1">
      <w:start w:val="1"/>
      <w:numFmt w:val="lowerRoman"/>
      <w:lvlText w:val="%3."/>
      <w:lvlJc w:val="right"/>
      <w:pPr>
        <w:ind w:left="3924" w:hanging="180"/>
      </w:pPr>
    </w:lvl>
    <w:lvl w:ilvl="3" w:tplc="0413000F" w:tentative="1">
      <w:start w:val="1"/>
      <w:numFmt w:val="decimal"/>
      <w:lvlText w:val="%4."/>
      <w:lvlJc w:val="left"/>
      <w:pPr>
        <w:ind w:left="4644" w:hanging="360"/>
      </w:pPr>
    </w:lvl>
    <w:lvl w:ilvl="4" w:tplc="04130019" w:tentative="1">
      <w:start w:val="1"/>
      <w:numFmt w:val="lowerLetter"/>
      <w:lvlText w:val="%5."/>
      <w:lvlJc w:val="left"/>
      <w:pPr>
        <w:ind w:left="5364" w:hanging="360"/>
      </w:pPr>
    </w:lvl>
    <w:lvl w:ilvl="5" w:tplc="0413001B" w:tentative="1">
      <w:start w:val="1"/>
      <w:numFmt w:val="lowerRoman"/>
      <w:lvlText w:val="%6."/>
      <w:lvlJc w:val="right"/>
      <w:pPr>
        <w:ind w:left="6084" w:hanging="180"/>
      </w:pPr>
    </w:lvl>
    <w:lvl w:ilvl="6" w:tplc="0413000F" w:tentative="1">
      <w:start w:val="1"/>
      <w:numFmt w:val="decimal"/>
      <w:lvlText w:val="%7."/>
      <w:lvlJc w:val="left"/>
      <w:pPr>
        <w:ind w:left="6804" w:hanging="360"/>
      </w:pPr>
    </w:lvl>
    <w:lvl w:ilvl="7" w:tplc="04130019" w:tentative="1">
      <w:start w:val="1"/>
      <w:numFmt w:val="lowerLetter"/>
      <w:lvlText w:val="%8."/>
      <w:lvlJc w:val="left"/>
      <w:pPr>
        <w:ind w:left="7524" w:hanging="360"/>
      </w:pPr>
    </w:lvl>
    <w:lvl w:ilvl="8" w:tplc="0413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2">
    <w:nsid w:val="7FBE7FF9"/>
    <w:multiLevelType w:val="multilevel"/>
    <w:tmpl w:val="7D1C00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>
    <w:nsid w:val="7FF36400"/>
    <w:multiLevelType w:val="hybridMultilevel"/>
    <w:tmpl w:val="5CE089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30"/>
  </w:num>
  <w:num w:numId="4">
    <w:abstractNumId w:val="15"/>
  </w:num>
  <w:num w:numId="5">
    <w:abstractNumId w:val="27"/>
  </w:num>
  <w:num w:numId="6">
    <w:abstractNumId w:val="1"/>
  </w:num>
  <w:num w:numId="7">
    <w:abstractNumId w:val="8"/>
  </w:num>
  <w:num w:numId="8">
    <w:abstractNumId w:val="7"/>
  </w:num>
  <w:num w:numId="9">
    <w:abstractNumId w:val="17"/>
  </w:num>
  <w:num w:numId="10">
    <w:abstractNumId w:val="33"/>
  </w:num>
  <w:num w:numId="11">
    <w:abstractNumId w:val="24"/>
  </w:num>
  <w:num w:numId="12">
    <w:abstractNumId w:val="3"/>
  </w:num>
  <w:num w:numId="13">
    <w:abstractNumId w:val="23"/>
  </w:num>
  <w:num w:numId="14">
    <w:abstractNumId w:val="16"/>
  </w:num>
  <w:num w:numId="15">
    <w:abstractNumId w:val="19"/>
  </w:num>
  <w:num w:numId="16">
    <w:abstractNumId w:val="6"/>
  </w:num>
  <w:num w:numId="17">
    <w:abstractNumId w:val="10"/>
  </w:num>
  <w:num w:numId="18">
    <w:abstractNumId w:val="22"/>
  </w:num>
  <w:num w:numId="19">
    <w:abstractNumId w:val="0"/>
  </w:num>
  <w:num w:numId="20">
    <w:abstractNumId w:val="5"/>
  </w:num>
  <w:num w:numId="21">
    <w:abstractNumId w:val="13"/>
  </w:num>
  <w:num w:numId="22">
    <w:abstractNumId w:val="25"/>
  </w:num>
  <w:num w:numId="23">
    <w:abstractNumId w:val="18"/>
  </w:num>
  <w:num w:numId="24">
    <w:abstractNumId w:val="9"/>
  </w:num>
  <w:num w:numId="25">
    <w:abstractNumId w:val="12"/>
  </w:num>
  <w:num w:numId="26">
    <w:abstractNumId w:val="32"/>
  </w:num>
  <w:num w:numId="27">
    <w:abstractNumId w:val="28"/>
  </w:num>
  <w:num w:numId="28">
    <w:abstractNumId w:val="11"/>
  </w:num>
  <w:num w:numId="29">
    <w:abstractNumId w:val="20"/>
  </w:num>
  <w:num w:numId="30">
    <w:abstractNumId w:val="4"/>
  </w:num>
  <w:num w:numId="31">
    <w:abstractNumId w:val="2"/>
  </w:num>
  <w:num w:numId="32">
    <w:abstractNumId w:val="14"/>
  </w:num>
  <w:num w:numId="33">
    <w:abstractNumId w:val="21"/>
  </w:num>
  <w:num w:numId="34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DC8"/>
    <w:rsid w:val="00026055"/>
    <w:rsid w:val="000338FD"/>
    <w:rsid w:val="000473B9"/>
    <w:rsid w:val="0005231E"/>
    <w:rsid w:val="00056232"/>
    <w:rsid w:val="00070B27"/>
    <w:rsid w:val="00073D8B"/>
    <w:rsid w:val="00074DC6"/>
    <w:rsid w:val="00082731"/>
    <w:rsid w:val="00085F3D"/>
    <w:rsid w:val="000B46D8"/>
    <w:rsid w:val="000D1702"/>
    <w:rsid w:val="000D4869"/>
    <w:rsid w:val="000E5E43"/>
    <w:rsid w:val="00103BB9"/>
    <w:rsid w:val="00122FF8"/>
    <w:rsid w:val="001264B8"/>
    <w:rsid w:val="00141198"/>
    <w:rsid w:val="00143D53"/>
    <w:rsid w:val="00177A29"/>
    <w:rsid w:val="00193466"/>
    <w:rsid w:val="001E2AF4"/>
    <w:rsid w:val="002526CA"/>
    <w:rsid w:val="00295372"/>
    <w:rsid w:val="002A2FB9"/>
    <w:rsid w:val="002B5524"/>
    <w:rsid w:val="002B6E63"/>
    <w:rsid w:val="002C224D"/>
    <w:rsid w:val="002E5F6B"/>
    <w:rsid w:val="002F416E"/>
    <w:rsid w:val="00323AC7"/>
    <w:rsid w:val="0035206C"/>
    <w:rsid w:val="003743ED"/>
    <w:rsid w:val="00377658"/>
    <w:rsid w:val="003A4D16"/>
    <w:rsid w:val="003B3222"/>
    <w:rsid w:val="003C20A9"/>
    <w:rsid w:val="003C4C47"/>
    <w:rsid w:val="003E687E"/>
    <w:rsid w:val="003F19EC"/>
    <w:rsid w:val="00401B37"/>
    <w:rsid w:val="00413EA5"/>
    <w:rsid w:val="00424DED"/>
    <w:rsid w:val="00426D2F"/>
    <w:rsid w:val="004374A0"/>
    <w:rsid w:val="00482A4F"/>
    <w:rsid w:val="004D3753"/>
    <w:rsid w:val="004E3173"/>
    <w:rsid w:val="004F5540"/>
    <w:rsid w:val="00504291"/>
    <w:rsid w:val="00505A4D"/>
    <w:rsid w:val="00514436"/>
    <w:rsid w:val="00527398"/>
    <w:rsid w:val="00537094"/>
    <w:rsid w:val="00567846"/>
    <w:rsid w:val="00580F9C"/>
    <w:rsid w:val="005E2E71"/>
    <w:rsid w:val="005E6E74"/>
    <w:rsid w:val="005F02A6"/>
    <w:rsid w:val="005F737F"/>
    <w:rsid w:val="00632123"/>
    <w:rsid w:val="00643D7B"/>
    <w:rsid w:val="00646143"/>
    <w:rsid w:val="00646ACF"/>
    <w:rsid w:val="0065359A"/>
    <w:rsid w:val="00662BF0"/>
    <w:rsid w:val="00675800"/>
    <w:rsid w:val="00680028"/>
    <w:rsid w:val="00681A3A"/>
    <w:rsid w:val="00686E56"/>
    <w:rsid w:val="00690867"/>
    <w:rsid w:val="006A0B64"/>
    <w:rsid w:val="006B01E5"/>
    <w:rsid w:val="006B32AF"/>
    <w:rsid w:val="006B7759"/>
    <w:rsid w:val="006C0A3E"/>
    <w:rsid w:val="006C324B"/>
    <w:rsid w:val="00706EB0"/>
    <w:rsid w:val="007274A2"/>
    <w:rsid w:val="00793239"/>
    <w:rsid w:val="007B78B2"/>
    <w:rsid w:val="007D7AC2"/>
    <w:rsid w:val="007E16A0"/>
    <w:rsid w:val="007F1D5D"/>
    <w:rsid w:val="008021A2"/>
    <w:rsid w:val="008104C5"/>
    <w:rsid w:val="0081183A"/>
    <w:rsid w:val="00825E27"/>
    <w:rsid w:val="008402D9"/>
    <w:rsid w:val="0085220A"/>
    <w:rsid w:val="008A0842"/>
    <w:rsid w:val="008E0806"/>
    <w:rsid w:val="008E1C3C"/>
    <w:rsid w:val="009175F9"/>
    <w:rsid w:val="00917E5D"/>
    <w:rsid w:val="00922CBC"/>
    <w:rsid w:val="00941991"/>
    <w:rsid w:val="009666C4"/>
    <w:rsid w:val="00967469"/>
    <w:rsid w:val="009761CF"/>
    <w:rsid w:val="00980ECE"/>
    <w:rsid w:val="00985AA7"/>
    <w:rsid w:val="009A354F"/>
    <w:rsid w:val="009A45E9"/>
    <w:rsid w:val="009B0D92"/>
    <w:rsid w:val="009B4D83"/>
    <w:rsid w:val="00A03098"/>
    <w:rsid w:val="00A14DC7"/>
    <w:rsid w:val="00A172D8"/>
    <w:rsid w:val="00A3732E"/>
    <w:rsid w:val="00A44F2C"/>
    <w:rsid w:val="00A53085"/>
    <w:rsid w:val="00AA5257"/>
    <w:rsid w:val="00AC3C9F"/>
    <w:rsid w:val="00AD1958"/>
    <w:rsid w:val="00AE6903"/>
    <w:rsid w:val="00B05119"/>
    <w:rsid w:val="00B12DC8"/>
    <w:rsid w:val="00B43BC0"/>
    <w:rsid w:val="00B560B1"/>
    <w:rsid w:val="00B630DB"/>
    <w:rsid w:val="00B85FDA"/>
    <w:rsid w:val="00BD0C39"/>
    <w:rsid w:val="00BD2081"/>
    <w:rsid w:val="00BE0389"/>
    <w:rsid w:val="00BE762F"/>
    <w:rsid w:val="00BF6168"/>
    <w:rsid w:val="00C518A0"/>
    <w:rsid w:val="00C63DCD"/>
    <w:rsid w:val="00C71525"/>
    <w:rsid w:val="00CC49B4"/>
    <w:rsid w:val="00CD3DD5"/>
    <w:rsid w:val="00CF2D84"/>
    <w:rsid w:val="00D12A91"/>
    <w:rsid w:val="00D423B8"/>
    <w:rsid w:val="00D65708"/>
    <w:rsid w:val="00D7619D"/>
    <w:rsid w:val="00D93F0A"/>
    <w:rsid w:val="00DA3748"/>
    <w:rsid w:val="00DA7AB5"/>
    <w:rsid w:val="00DD547A"/>
    <w:rsid w:val="00E06ADE"/>
    <w:rsid w:val="00E118FD"/>
    <w:rsid w:val="00E1632A"/>
    <w:rsid w:val="00E27659"/>
    <w:rsid w:val="00E33825"/>
    <w:rsid w:val="00E45A1F"/>
    <w:rsid w:val="00E53270"/>
    <w:rsid w:val="00E62629"/>
    <w:rsid w:val="00E76313"/>
    <w:rsid w:val="00EB1492"/>
    <w:rsid w:val="00EC4A37"/>
    <w:rsid w:val="00ED16B0"/>
    <w:rsid w:val="00ED6327"/>
    <w:rsid w:val="00EE42B3"/>
    <w:rsid w:val="00EF158B"/>
    <w:rsid w:val="00F00AE6"/>
    <w:rsid w:val="00F12F0D"/>
    <w:rsid w:val="00F20F44"/>
    <w:rsid w:val="00F257D9"/>
    <w:rsid w:val="00F25BE6"/>
    <w:rsid w:val="00F35205"/>
    <w:rsid w:val="00F43C94"/>
    <w:rsid w:val="00F76065"/>
    <w:rsid w:val="00FB25DA"/>
    <w:rsid w:val="00FB7970"/>
    <w:rsid w:val="00FD6DF6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825E27"/>
    <w:pPr>
      <w:keepNext/>
      <w:numPr>
        <w:numId w:val="1"/>
      </w:numPr>
      <w:spacing w:after="480" w:line="560" w:lineRule="atLeast"/>
      <w:outlineLvl w:val="0"/>
    </w:pPr>
    <w:rPr>
      <w:rFonts w:cs="Arial"/>
      <w:b/>
      <w:bCs/>
      <w:sz w:val="28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2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3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4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5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AD1958"/>
    <w:pPr>
      <w:ind w:left="720"/>
      <w:contextualSpacing/>
    </w:pPr>
  </w:style>
  <w:style w:type="paragraph" w:styleId="Ballontekst">
    <w:name w:val="Balloon Text"/>
    <w:basedOn w:val="Standaard"/>
    <w:link w:val="BallontekstChar"/>
    <w:rsid w:val="00122FF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122FF8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F257D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F257D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F257D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F257D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F257D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825E27"/>
    <w:pPr>
      <w:keepNext/>
      <w:numPr>
        <w:numId w:val="1"/>
      </w:numPr>
      <w:spacing w:after="480" w:line="560" w:lineRule="atLeast"/>
      <w:outlineLvl w:val="0"/>
    </w:pPr>
    <w:rPr>
      <w:rFonts w:cs="Arial"/>
      <w:b/>
      <w:bCs/>
      <w:sz w:val="28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2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3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4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5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AD1958"/>
    <w:pPr>
      <w:ind w:left="720"/>
      <w:contextualSpacing/>
    </w:pPr>
  </w:style>
  <w:style w:type="paragraph" w:styleId="Ballontekst">
    <w:name w:val="Balloon Text"/>
    <w:basedOn w:val="Standaard"/>
    <w:link w:val="BallontekstChar"/>
    <w:rsid w:val="00122FF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122FF8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F257D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F257D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F257D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F257D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F257D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ADF00-3B5D-4407-83AA-8F7DDC9E0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99E3E541.dotm</Template>
  <TotalTime>238</TotalTime>
  <Pages>1</Pages>
  <Words>1113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7223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Devente-Prins, Ellen</dc:creator>
  <cp:lastModifiedBy>Held, Tineke</cp:lastModifiedBy>
  <cp:revision>5</cp:revision>
  <dcterms:created xsi:type="dcterms:W3CDTF">2019-09-23T07:53:00Z</dcterms:created>
  <dcterms:modified xsi:type="dcterms:W3CDTF">2019-09-24T12:48:00Z</dcterms:modified>
</cp:coreProperties>
</file>